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FF3" w:rsidRDefault="00253168" w:rsidP="00253168">
      <w:pPr>
        <w:pBdr>
          <w:bottom w:val="single" w:sz="12" w:space="6" w:color="auto"/>
        </w:pBdr>
        <w:jc w:val="center"/>
        <w:rPr>
          <w:rFonts w:ascii="Times New Roman" w:hAnsi="Times New Roman" w:cs="Times New Roman"/>
          <w:b/>
          <w:sz w:val="36"/>
        </w:rPr>
      </w:pPr>
      <w:r w:rsidRPr="00253168">
        <w:rPr>
          <w:rFonts w:ascii="Times New Roman" w:hAnsi="Times New Roman" w:cs="Times New Roman"/>
          <w:b/>
          <w:sz w:val="36"/>
        </w:rPr>
        <w:t>ОБЩИНСКА ИЗБИРАТЕЛНА КОМИСИЯ ИХТИМАН</w:t>
      </w:r>
    </w:p>
    <w:p w:rsidR="00253168" w:rsidRPr="00AE2593" w:rsidRDefault="00253168" w:rsidP="00253168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253168" w:rsidRPr="00253168" w:rsidRDefault="00253168" w:rsidP="0025316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253168">
        <w:rPr>
          <w:rFonts w:ascii="Times New Roman" w:hAnsi="Times New Roman" w:cs="Times New Roman"/>
          <w:b/>
          <w:sz w:val="36"/>
        </w:rPr>
        <w:t xml:space="preserve">РЕШЕНИЕ </w:t>
      </w:r>
    </w:p>
    <w:p w:rsidR="00253168" w:rsidRPr="00253168" w:rsidRDefault="00253168" w:rsidP="0025316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253168">
        <w:rPr>
          <w:rFonts w:ascii="Times New Roman" w:hAnsi="Times New Roman" w:cs="Times New Roman"/>
          <w:b/>
          <w:sz w:val="36"/>
        </w:rPr>
        <w:t>№</w:t>
      </w:r>
      <w:r w:rsidR="00A10AB4">
        <w:rPr>
          <w:rFonts w:ascii="Times New Roman" w:hAnsi="Times New Roman" w:cs="Times New Roman"/>
          <w:b/>
          <w:sz w:val="36"/>
          <w:lang w:val="en-US"/>
        </w:rPr>
        <w:t>0</w:t>
      </w:r>
      <w:r w:rsidR="00B96EC7">
        <w:rPr>
          <w:rFonts w:ascii="Times New Roman" w:hAnsi="Times New Roman" w:cs="Times New Roman"/>
          <w:b/>
          <w:sz w:val="36"/>
          <w:lang w:val="en-US"/>
        </w:rPr>
        <w:t>0</w:t>
      </w:r>
      <w:r w:rsidR="009A54DC">
        <w:rPr>
          <w:rFonts w:ascii="Times New Roman" w:hAnsi="Times New Roman" w:cs="Times New Roman"/>
          <w:b/>
          <w:sz w:val="36"/>
        </w:rPr>
        <w:t>3</w:t>
      </w:r>
      <w:r w:rsidR="009A54DC">
        <w:rPr>
          <w:rFonts w:ascii="Times New Roman" w:hAnsi="Times New Roman" w:cs="Times New Roman"/>
          <w:b/>
          <w:sz w:val="36"/>
          <w:lang w:val="en-US"/>
        </w:rPr>
        <w:t>-</w:t>
      </w:r>
      <w:r w:rsidRPr="00253168">
        <w:rPr>
          <w:rFonts w:ascii="Times New Roman" w:hAnsi="Times New Roman" w:cs="Times New Roman"/>
          <w:b/>
          <w:sz w:val="36"/>
        </w:rPr>
        <w:t>МИ</w:t>
      </w:r>
    </w:p>
    <w:p w:rsidR="00253168" w:rsidRDefault="00B96EC7" w:rsidP="0025316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Ихтиман, 09</w:t>
      </w:r>
      <w:r w:rsidR="00253168" w:rsidRPr="00253168">
        <w:rPr>
          <w:rFonts w:ascii="Times New Roman" w:hAnsi="Times New Roman" w:cs="Times New Roman"/>
          <w:b/>
          <w:sz w:val="28"/>
        </w:rPr>
        <w:t>.09.20</w:t>
      </w:r>
      <w:r>
        <w:rPr>
          <w:rFonts w:ascii="Times New Roman" w:hAnsi="Times New Roman" w:cs="Times New Roman"/>
          <w:b/>
          <w:sz w:val="28"/>
          <w:lang w:val="en-US"/>
        </w:rPr>
        <w:t xml:space="preserve">23 </w:t>
      </w:r>
      <w:r w:rsidR="00253168" w:rsidRPr="00253168">
        <w:rPr>
          <w:rFonts w:ascii="Times New Roman" w:hAnsi="Times New Roman" w:cs="Times New Roman"/>
          <w:b/>
          <w:sz w:val="28"/>
        </w:rPr>
        <w:t>г.</w:t>
      </w:r>
    </w:p>
    <w:p w:rsidR="00253168" w:rsidRDefault="00253168" w:rsidP="0025316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A54DC" w:rsidRDefault="00253168" w:rsidP="009A54DC">
      <w:pPr>
        <w:tabs>
          <w:tab w:val="left" w:pos="6071"/>
        </w:tabs>
        <w:ind w:firstLine="851"/>
        <w:jc w:val="both"/>
        <w:rPr>
          <w:rFonts w:ascii="Times New Roman" w:hAnsi="Times New Roman"/>
        </w:rPr>
      </w:pPr>
      <w:r w:rsidRPr="00253168">
        <w:rPr>
          <w:rFonts w:ascii="Times New Roman" w:hAnsi="Times New Roman" w:cs="Times New Roman"/>
          <w:b/>
          <w:sz w:val="28"/>
        </w:rPr>
        <w:t>ОТНОСНО</w:t>
      </w:r>
      <w:r w:rsidR="00AB3116">
        <w:rPr>
          <w:rFonts w:ascii="Times New Roman" w:hAnsi="Times New Roman" w:cs="Times New Roman"/>
          <w:sz w:val="28"/>
        </w:rPr>
        <w:t xml:space="preserve">: </w:t>
      </w:r>
      <w:r w:rsidR="009A54DC">
        <w:rPr>
          <w:rFonts w:ascii="Times New Roman" w:hAnsi="Times New Roman"/>
        </w:rPr>
        <w:t>Р</w:t>
      </w:r>
      <w:r w:rsidR="009A54DC" w:rsidRPr="009A54DC">
        <w:rPr>
          <w:rFonts w:ascii="Times New Roman" w:hAnsi="Times New Roman"/>
        </w:rPr>
        <w:t xml:space="preserve">егистрация на партии, коалиции и местни коалиции в ОИК за участие в изборите за </w:t>
      </w:r>
      <w:r w:rsidR="00EC2950">
        <w:rPr>
          <w:rFonts w:ascii="Times New Roman" w:hAnsi="Times New Roman"/>
        </w:rPr>
        <w:t xml:space="preserve">кметове и </w:t>
      </w:r>
      <w:r w:rsidR="009A54DC" w:rsidRPr="009A54DC">
        <w:rPr>
          <w:rFonts w:ascii="Times New Roman" w:hAnsi="Times New Roman"/>
        </w:rPr>
        <w:t xml:space="preserve">общински съветници </w:t>
      </w:r>
      <w:bookmarkStart w:id="0" w:name="_GoBack"/>
      <w:bookmarkEnd w:id="0"/>
      <w:r w:rsidR="009A54DC" w:rsidRPr="009A54DC">
        <w:rPr>
          <w:rFonts w:ascii="Times New Roman" w:hAnsi="Times New Roman"/>
        </w:rPr>
        <w:t>на 29 октомври 2023 г.</w:t>
      </w:r>
    </w:p>
    <w:p w:rsidR="00253168" w:rsidRDefault="009A54DC" w:rsidP="00253168">
      <w:pPr>
        <w:spacing w:after="0"/>
        <w:rPr>
          <w:rFonts w:ascii="Times New Roman" w:hAnsi="Times New Roman"/>
        </w:rPr>
      </w:pPr>
      <w:r w:rsidRPr="009A54DC">
        <w:rPr>
          <w:rFonts w:ascii="Times New Roman" w:hAnsi="Times New Roman"/>
        </w:rPr>
        <w:t xml:space="preserve">На основание чл. 57, ал. 1, т. 1 и т. 2, чл. 87, ал. 1, т. 12, чл. 127, ал. 3, чл. 128, чл. 147 – 150 и § 2 от Допълнителните разпоредби на Изборния кодекс и Решение № 1960-МИ от 3.08.2023 г. </w:t>
      </w:r>
      <w:r>
        <w:rPr>
          <w:rFonts w:ascii="Times New Roman" w:hAnsi="Times New Roman"/>
        </w:rPr>
        <w:t xml:space="preserve"> и </w:t>
      </w:r>
      <w:r w:rsidRPr="009A54DC">
        <w:rPr>
          <w:rFonts w:ascii="Times New Roman" w:hAnsi="Times New Roman"/>
        </w:rPr>
        <w:t xml:space="preserve">Решение № </w:t>
      </w:r>
      <w:r>
        <w:rPr>
          <w:rFonts w:ascii="Times New Roman" w:hAnsi="Times New Roman"/>
        </w:rPr>
        <w:t>2218</w:t>
      </w:r>
      <w:r w:rsidRPr="009A54DC">
        <w:rPr>
          <w:rFonts w:ascii="Times New Roman" w:hAnsi="Times New Roman"/>
        </w:rPr>
        <w:t xml:space="preserve">-МИ от </w:t>
      </w:r>
      <w:r>
        <w:rPr>
          <w:rFonts w:ascii="Times New Roman" w:hAnsi="Times New Roman"/>
        </w:rPr>
        <w:t>5</w:t>
      </w:r>
      <w:r w:rsidRPr="009A54DC">
        <w:rPr>
          <w:rFonts w:ascii="Times New Roman" w:hAnsi="Times New Roman"/>
        </w:rPr>
        <w:t>.0</w:t>
      </w:r>
      <w:r>
        <w:rPr>
          <w:rFonts w:ascii="Times New Roman" w:hAnsi="Times New Roman"/>
        </w:rPr>
        <w:t>9</w:t>
      </w:r>
      <w:r w:rsidRPr="009A54DC">
        <w:rPr>
          <w:rFonts w:ascii="Times New Roman" w:hAnsi="Times New Roman"/>
        </w:rPr>
        <w:t xml:space="preserve">.2023 г </w:t>
      </w:r>
      <w:r>
        <w:rPr>
          <w:rFonts w:ascii="Times New Roman" w:hAnsi="Times New Roman"/>
        </w:rPr>
        <w:t xml:space="preserve"> </w:t>
      </w:r>
      <w:r w:rsidRPr="009A54DC">
        <w:rPr>
          <w:rFonts w:ascii="Times New Roman" w:hAnsi="Times New Roman"/>
        </w:rPr>
        <w:t>на ЦИК Централната избирателна комисия</w:t>
      </w:r>
    </w:p>
    <w:p w:rsidR="009A54DC" w:rsidRPr="00AE2593" w:rsidRDefault="009A54DC" w:rsidP="00253168">
      <w:pPr>
        <w:spacing w:after="0"/>
        <w:rPr>
          <w:rFonts w:ascii="Times New Roman" w:hAnsi="Times New Roman" w:cs="Times New Roman"/>
          <w:sz w:val="18"/>
          <w:szCs w:val="14"/>
        </w:rPr>
      </w:pPr>
    </w:p>
    <w:p w:rsidR="00253168" w:rsidRDefault="00253168" w:rsidP="0025316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РЕШИ:</w:t>
      </w:r>
    </w:p>
    <w:p w:rsidR="00253168" w:rsidRPr="00253168" w:rsidRDefault="00253168" w:rsidP="00253168">
      <w:pPr>
        <w:spacing w:after="0"/>
        <w:jc w:val="center"/>
        <w:rPr>
          <w:rFonts w:ascii="Times New Roman" w:hAnsi="Times New Roman" w:cs="Times New Roman"/>
          <w:b/>
          <w:sz w:val="16"/>
        </w:rPr>
      </w:pPr>
    </w:p>
    <w:p w:rsidR="00B96EC7" w:rsidRPr="009A54DC" w:rsidRDefault="009A54DC" w:rsidP="009A54DC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54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Общинската избирателна комисия приема и извършва проверка на представените документи и взема решение за регистрация партии, местни коалиции и инициативни комитети от 09:00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часа</w:t>
      </w:r>
      <w:r w:rsidRPr="009A54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11.09.2023 г. до 17:00 часа на 18.09.2023 г.</w:t>
      </w:r>
    </w:p>
    <w:p w:rsidR="00B96EC7" w:rsidRPr="00F57E0E" w:rsidRDefault="00B96EC7" w:rsidP="00746DCF">
      <w:pPr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F57E0E">
        <w:rPr>
          <w:rFonts w:ascii="Times New Roman" w:hAnsi="Times New Roman"/>
          <w:sz w:val="24"/>
          <w:szCs w:val="24"/>
        </w:rPr>
        <w:t>Решението е публикувано на интернет страницата и</w:t>
      </w:r>
      <w:r w:rsidR="00DB37A7">
        <w:rPr>
          <w:rFonts w:ascii="Times New Roman" w:hAnsi="Times New Roman"/>
          <w:sz w:val="24"/>
          <w:szCs w:val="24"/>
        </w:rPr>
        <w:t xml:space="preserve"> обявено</w:t>
      </w:r>
      <w:r w:rsidRPr="00F57E0E">
        <w:rPr>
          <w:rFonts w:ascii="Times New Roman" w:hAnsi="Times New Roman"/>
          <w:sz w:val="24"/>
          <w:szCs w:val="24"/>
        </w:rPr>
        <w:t xml:space="preserve"> на таблото на </w:t>
      </w:r>
      <w:r w:rsidR="00746DCF">
        <w:rPr>
          <w:rFonts w:ascii="Times New Roman" w:hAnsi="Times New Roman"/>
          <w:sz w:val="24"/>
          <w:szCs w:val="24"/>
        </w:rPr>
        <w:t>Общинската</w:t>
      </w:r>
      <w:r w:rsidRPr="00F57E0E">
        <w:rPr>
          <w:rFonts w:ascii="Times New Roman" w:hAnsi="Times New Roman"/>
          <w:sz w:val="24"/>
          <w:szCs w:val="24"/>
        </w:rPr>
        <w:t xml:space="preserve"> избирателна комисия</w:t>
      </w:r>
      <w:r w:rsidR="00CA66E8">
        <w:rPr>
          <w:rFonts w:ascii="Times New Roman" w:hAnsi="Times New Roman"/>
          <w:sz w:val="24"/>
          <w:szCs w:val="24"/>
        </w:rPr>
        <w:t xml:space="preserve"> - Ихтиман</w:t>
      </w:r>
      <w:r w:rsidRPr="00F57E0E">
        <w:rPr>
          <w:rFonts w:ascii="Times New Roman" w:hAnsi="Times New Roman"/>
          <w:sz w:val="24"/>
          <w:szCs w:val="24"/>
        </w:rPr>
        <w:t>.</w:t>
      </w:r>
    </w:p>
    <w:p w:rsidR="00B96EC7" w:rsidRPr="00F57E0E" w:rsidRDefault="00B96EC7" w:rsidP="00746DCF">
      <w:pPr>
        <w:tabs>
          <w:tab w:val="left" w:pos="607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F57E0E">
        <w:rPr>
          <w:rFonts w:ascii="Times New Roman" w:hAnsi="Times New Roman"/>
          <w:sz w:val="24"/>
          <w:szCs w:val="24"/>
        </w:rPr>
        <w:t>Решението може да се обжалва пред Централната избирателна комисия по реда на чл.73 от ИК.</w:t>
      </w:r>
    </w:p>
    <w:p w:rsidR="00DB37A7" w:rsidRPr="00207588" w:rsidRDefault="00DB37A7" w:rsidP="00263A2A">
      <w:pPr>
        <w:tabs>
          <w:tab w:val="left" w:pos="6071"/>
        </w:tabs>
        <w:jc w:val="both"/>
        <w:rPr>
          <w:rFonts w:ascii="Times New Roman" w:hAnsi="Times New Roman"/>
          <w:sz w:val="24"/>
          <w:szCs w:val="24"/>
        </w:rPr>
      </w:pPr>
    </w:p>
    <w:p w:rsidR="00DB37A7" w:rsidRDefault="00DB37A7" w:rsidP="00DB37A7">
      <w:pPr>
        <w:jc w:val="both"/>
        <w:rPr>
          <w:rFonts w:ascii="Times New Roman" w:hAnsi="Times New Roman"/>
        </w:rPr>
      </w:pPr>
      <w:r w:rsidRPr="000629F1">
        <w:rPr>
          <w:rFonts w:ascii="Times New Roman" w:hAnsi="Times New Roman"/>
        </w:rPr>
        <w:t>Председател:................</w:t>
      </w:r>
    </w:p>
    <w:p w:rsidR="00DB37A7" w:rsidRPr="000629F1" w:rsidRDefault="00DB37A7" w:rsidP="00DB37A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629F1">
        <w:rPr>
          <w:rFonts w:ascii="Times New Roman" w:hAnsi="Times New Roman"/>
        </w:rPr>
        <w:t>/</w:t>
      </w:r>
      <w:r>
        <w:rPr>
          <w:rFonts w:ascii="Times New Roman" w:hAnsi="Times New Roman"/>
        </w:rPr>
        <w:t>Даниел Грънчаров/</w:t>
      </w:r>
    </w:p>
    <w:p w:rsidR="00DB37A7" w:rsidRPr="000629F1" w:rsidRDefault="00DB37A7" w:rsidP="00DB37A7">
      <w:pPr>
        <w:jc w:val="both"/>
        <w:rPr>
          <w:rFonts w:ascii="Times New Roman" w:hAnsi="Times New Roman"/>
        </w:rPr>
      </w:pPr>
      <w:r w:rsidRPr="000629F1">
        <w:rPr>
          <w:rFonts w:ascii="Times New Roman" w:hAnsi="Times New Roman"/>
        </w:rPr>
        <w:t>Секретар:......................</w:t>
      </w:r>
    </w:p>
    <w:p w:rsidR="00DB37A7" w:rsidRPr="000629F1" w:rsidRDefault="00DB37A7" w:rsidP="00DB37A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/Илия Белитов/</w:t>
      </w:r>
    </w:p>
    <w:p w:rsidR="00DB37A7" w:rsidRDefault="00DB37A7" w:rsidP="00DB37A7">
      <w:pPr>
        <w:jc w:val="both"/>
        <w:rPr>
          <w:rFonts w:ascii="Times New Roman" w:hAnsi="Times New Roman"/>
        </w:rPr>
      </w:pPr>
    </w:p>
    <w:p w:rsidR="00DB37A7" w:rsidRPr="00DB37A7" w:rsidRDefault="00DB37A7" w:rsidP="00DB37A7">
      <w:pPr>
        <w:jc w:val="both"/>
        <w:rPr>
          <w:rFonts w:ascii="Times New Roman" w:hAnsi="Times New Roman"/>
          <w:sz w:val="20"/>
        </w:rPr>
      </w:pPr>
    </w:p>
    <w:p w:rsidR="00DB37A7" w:rsidRPr="00DB37A7" w:rsidRDefault="00DB37A7" w:rsidP="00DB37A7">
      <w:pPr>
        <w:spacing w:after="0"/>
        <w:rPr>
          <w:rFonts w:ascii="Times New Roman" w:hAnsi="Times New Roman" w:cs="Times New Roman"/>
          <w:sz w:val="24"/>
        </w:rPr>
      </w:pPr>
      <w:r w:rsidRPr="00DB37A7">
        <w:rPr>
          <w:rFonts w:ascii="Times New Roman" w:hAnsi="Times New Roman" w:cs="Times New Roman"/>
          <w:sz w:val="24"/>
        </w:rPr>
        <w:t>Обявено на : ……………….</w:t>
      </w:r>
      <w:r w:rsidRPr="00DB37A7">
        <w:rPr>
          <w:rFonts w:ascii="Times New Roman" w:hAnsi="Times New Roman" w:cs="Times New Roman"/>
          <w:sz w:val="24"/>
        </w:rPr>
        <w:tab/>
      </w:r>
      <w:r w:rsidRPr="00DB37A7">
        <w:rPr>
          <w:rFonts w:ascii="Times New Roman" w:hAnsi="Times New Roman" w:cs="Times New Roman"/>
          <w:sz w:val="24"/>
        </w:rPr>
        <w:tab/>
      </w:r>
      <w:r w:rsidRPr="00DB37A7">
        <w:rPr>
          <w:rFonts w:ascii="Times New Roman" w:hAnsi="Times New Roman" w:cs="Times New Roman"/>
          <w:sz w:val="24"/>
        </w:rPr>
        <w:tab/>
      </w:r>
      <w:r w:rsidRPr="00DB37A7">
        <w:rPr>
          <w:rFonts w:ascii="Times New Roman" w:hAnsi="Times New Roman" w:cs="Times New Roman"/>
          <w:sz w:val="24"/>
        </w:rPr>
        <w:tab/>
      </w:r>
      <w:r w:rsidRPr="00DB37A7">
        <w:rPr>
          <w:rFonts w:ascii="Times New Roman" w:hAnsi="Times New Roman" w:cs="Times New Roman"/>
          <w:sz w:val="24"/>
        </w:rPr>
        <w:tab/>
        <w:t>1…………  2………….</w:t>
      </w:r>
    </w:p>
    <w:p w:rsidR="00DB37A7" w:rsidRPr="00DB37A7" w:rsidRDefault="00DB37A7" w:rsidP="00DB37A7">
      <w:pPr>
        <w:spacing w:after="0"/>
        <w:rPr>
          <w:rFonts w:ascii="Times New Roman" w:hAnsi="Times New Roman" w:cs="Times New Roman"/>
          <w:sz w:val="24"/>
        </w:rPr>
      </w:pPr>
    </w:p>
    <w:p w:rsidR="00DB37A7" w:rsidRPr="00DB37A7" w:rsidRDefault="00DB37A7" w:rsidP="00DB37A7">
      <w:pPr>
        <w:spacing w:after="0"/>
        <w:rPr>
          <w:rFonts w:ascii="Times New Roman" w:hAnsi="Times New Roman" w:cs="Times New Roman"/>
          <w:sz w:val="24"/>
        </w:rPr>
      </w:pPr>
      <w:r w:rsidRPr="00DB37A7">
        <w:rPr>
          <w:rFonts w:ascii="Times New Roman" w:hAnsi="Times New Roman" w:cs="Times New Roman"/>
          <w:sz w:val="24"/>
        </w:rPr>
        <w:t>Свалено на: ………………</w:t>
      </w:r>
      <w:r w:rsidRPr="00DB37A7">
        <w:rPr>
          <w:rFonts w:ascii="Times New Roman" w:hAnsi="Times New Roman" w:cs="Times New Roman"/>
          <w:sz w:val="24"/>
        </w:rPr>
        <w:tab/>
      </w:r>
      <w:r w:rsidRPr="00DB37A7">
        <w:rPr>
          <w:rFonts w:ascii="Times New Roman" w:hAnsi="Times New Roman" w:cs="Times New Roman"/>
          <w:sz w:val="24"/>
        </w:rPr>
        <w:tab/>
      </w:r>
      <w:r w:rsidRPr="00DB37A7">
        <w:rPr>
          <w:rFonts w:ascii="Times New Roman" w:hAnsi="Times New Roman" w:cs="Times New Roman"/>
          <w:sz w:val="24"/>
        </w:rPr>
        <w:tab/>
      </w:r>
      <w:r w:rsidRPr="00DB37A7">
        <w:rPr>
          <w:rFonts w:ascii="Times New Roman" w:hAnsi="Times New Roman" w:cs="Times New Roman"/>
          <w:sz w:val="24"/>
        </w:rPr>
        <w:tab/>
      </w:r>
      <w:r w:rsidRPr="00DB37A7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DB37A7">
        <w:rPr>
          <w:rFonts w:ascii="Times New Roman" w:hAnsi="Times New Roman" w:cs="Times New Roman"/>
          <w:sz w:val="24"/>
        </w:rPr>
        <w:t>1…………  2………….</w:t>
      </w:r>
    </w:p>
    <w:p w:rsidR="00253168" w:rsidRPr="00253168" w:rsidRDefault="00253168" w:rsidP="00DB37A7">
      <w:pPr>
        <w:tabs>
          <w:tab w:val="left" w:pos="6071"/>
        </w:tabs>
        <w:jc w:val="both"/>
        <w:rPr>
          <w:rFonts w:ascii="Times New Roman" w:hAnsi="Times New Roman" w:cs="Times New Roman"/>
          <w:sz w:val="28"/>
        </w:rPr>
      </w:pPr>
    </w:p>
    <w:sectPr w:rsidR="00253168" w:rsidRPr="00253168" w:rsidSect="00253168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0EA" w:rsidRDefault="002120EA" w:rsidP="00253168">
      <w:pPr>
        <w:spacing w:after="0" w:line="240" w:lineRule="auto"/>
      </w:pPr>
      <w:r>
        <w:separator/>
      </w:r>
    </w:p>
  </w:endnote>
  <w:endnote w:type="continuationSeparator" w:id="0">
    <w:p w:rsidR="002120EA" w:rsidRDefault="002120EA" w:rsidP="0025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0EA" w:rsidRDefault="002120EA" w:rsidP="00253168">
      <w:pPr>
        <w:spacing w:after="0" w:line="240" w:lineRule="auto"/>
      </w:pPr>
      <w:r>
        <w:separator/>
      </w:r>
    </w:p>
  </w:footnote>
  <w:footnote w:type="continuationSeparator" w:id="0">
    <w:p w:rsidR="002120EA" w:rsidRDefault="002120EA" w:rsidP="00253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4A27"/>
    <w:multiLevelType w:val="hybridMultilevel"/>
    <w:tmpl w:val="47C84BFC"/>
    <w:lvl w:ilvl="0" w:tplc="BBFA11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F2E34"/>
    <w:multiLevelType w:val="multilevel"/>
    <w:tmpl w:val="B3BE0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3168"/>
    <w:rsid w:val="000F497E"/>
    <w:rsid w:val="00103768"/>
    <w:rsid w:val="00120177"/>
    <w:rsid w:val="00161F0F"/>
    <w:rsid w:val="002120EA"/>
    <w:rsid w:val="00253168"/>
    <w:rsid w:val="00263A2A"/>
    <w:rsid w:val="002C3D68"/>
    <w:rsid w:val="002E0756"/>
    <w:rsid w:val="002F4AEE"/>
    <w:rsid w:val="003151B7"/>
    <w:rsid w:val="00331B87"/>
    <w:rsid w:val="0044088B"/>
    <w:rsid w:val="00461876"/>
    <w:rsid w:val="004F064F"/>
    <w:rsid w:val="004F0A8A"/>
    <w:rsid w:val="00510FE1"/>
    <w:rsid w:val="005D7092"/>
    <w:rsid w:val="00606803"/>
    <w:rsid w:val="00637887"/>
    <w:rsid w:val="00652592"/>
    <w:rsid w:val="00712DBD"/>
    <w:rsid w:val="00746DCF"/>
    <w:rsid w:val="007C6823"/>
    <w:rsid w:val="007C691C"/>
    <w:rsid w:val="0092692C"/>
    <w:rsid w:val="00967E0C"/>
    <w:rsid w:val="009A54DC"/>
    <w:rsid w:val="009C0B95"/>
    <w:rsid w:val="00A10AB4"/>
    <w:rsid w:val="00A351B6"/>
    <w:rsid w:val="00A62DC4"/>
    <w:rsid w:val="00AB3116"/>
    <w:rsid w:val="00AE2593"/>
    <w:rsid w:val="00AF1EFC"/>
    <w:rsid w:val="00B17A4F"/>
    <w:rsid w:val="00B71207"/>
    <w:rsid w:val="00B96EC7"/>
    <w:rsid w:val="00CA66E8"/>
    <w:rsid w:val="00D9067E"/>
    <w:rsid w:val="00DB37A7"/>
    <w:rsid w:val="00E36FF6"/>
    <w:rsid w:val="00EA40B4"/>
    <w:rsid w:val="00EC2950"/>
    <w:rsid w:val="00F002AC"/>
    <w:rsid w:val="00F9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6ADAE"/>
  <w15:docId w15:val="{DF208F68-B353-4412-B319-079DFBA6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3168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25316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316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B3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AB311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46DC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46D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7AF30-9B7B-4B6C-92A8-1D27F159D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Piar</dc:creator>
  <cp:lastModifiedBy>HeDRoX</cp:lastModifiedBy>
  <cp:revision>14</cp:revision>
  <cp:lastPrinted>2023-09-09T09:04:00Z</cp:lastPrinted>
  <dcterms:created xsi:type="dcterms:W3CDTF">2019-09-16T11:13:00Z</dcterms:created>
  <dcterms:modified xsi:type="dcterms:W3CDTF">2023-09-11T05:50:00Z</dcterms:modified>
</cp:coreProperties>
</file>