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B6" w:rsidRPr="001A4205" w:rsidRDefault="00730BB6" w:rsidP="00730BB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931A7">
        <w:rPr>
          <w:b/>
          <w:sz w:val="28"/>
          <w:szCs w:val="28"/>
        </w:rPr>
        <w:t>О</w:t>
      </w:r>
      <w:r w:rsidRPr="00811DC1">
        <w:rPr>
          <w:b/>
          <w:sz w:val="28"/>
          <w:szCs w:val="28"/>
        </w:rPr>
        <w:t>ИК</w:t>
      </w:r>
      <w:r w:rsidR="00E931A7">
        <w:rPr>
          <w:b/>
          <w:sz w:val="28"/>
          <w:szCs w:val="28"/>
        </w:rPr>
        <w:t>-</w:t>
      </w:r>
      <w:r w:rsidR="00177F21">
        <w:rPr>
          <w:b/>
          <w:sz w:val="28"/>
          <w:szCs w:val="28"/>
        </w:rPr>
        <w:t xml:space="preserve">ИХТИМАН </w:t>
      </w:r>
      <w:r w:rsidRPr="00811DC1">
        <w:rPr>
          <w:b/>
          <w:sz w:val="28"/>
          <w:szCs w:val="28"/>
        </w:rPr>
        <w:t>на</w:t>
      </w:r>
      <w:r w:rsidRPr="001A4205">
        <w:rPr>
          <w:b/>
          <w:sz w:val="28"/>
          <w:szCs w:val="28"/>
          <w:lang w:val="ru-RU"/>
        </w:rPr>
        <w:t xml:space="preserve"> </w:t>
      </w:r>
      <w:r w:rsidR="009D1DA2">
        <w:rPr>
          <w:b/>
          <w:sz w:val="28"/>
          <w:szCs w:val="28"/>
        </w:rPr>
        <w:t>1</w:t>
      </w:r>
      <w:r w:rsidR="009D1DA2">
        <w:rPr>
          <w:b/>
          <w:sz w:val="28"/>
          <w:szCs w:val="28"/>
          <w:lang w:val="en-US"/>
        </w:rPr>
        <w:t>3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60581E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30BB6" w:rsidRPr="00811DC1" w:rsidRDefault="00730BB6" w:rsidP="00730BB6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730BB6" w:rsidRPr="008864F9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730BB6" w:rsidRDefault="00730BB6" w:rsidP="00730BB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822"/>
      </w:tblGrid>
      <w:tr w:rsidR="00177F21" w:rsidRPr="00811DC1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177F21" w:rsidRPr="008D50BE" w:rsidRDefault="00177F21" w:rsidP="00EC5BD9">
            <w:pPr>
              <w:spacing w:before="120" w:after="120" w:line="440" w:lineRule="atLeast"/>
              <w:jc w:val="center"/>
              <w:rPr>
                <w:b/>
              </w:rPr>
            </w:pPr>
            <w:r w:rsidRPr="008D50BE">
              <w:rPr>
                <w:b/>
              </w:rPr>
              <w:t>Материали за заседанието:</w:t>
            </w:r>
          </w:p>
        </w:tc>
      </w:tr>
      <w:tr w:rsidR="00177F21" w:rsidRPr="00A25B69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21" w:rsidRPr="009D1DA2" w:rsidRDefault="009D1DA2" w:rsidP="009D1DA2">
            <w:pPr>
              <w:spacing w:after="0" w:line="240" w:lineRule="auto"/>
              <w:rPr>
                <w:b/>
                <w:lang w:val="en-US"/>
              </w:rPr>
            </w:pPr>
            <w:r w:rsidRPr="009D1DA2">
              <w:rPr>
                <w:b/>
              </w:rPr>
              <w:t xml:space="preserve">Вземане на решение на броя относно броя и номерацията на образуваните секции в община      Ихтиман в изборите за общински </w:t>
            </w:r>
            <w:proofErr w:type="spellStart"/>
            <w:r w:rsidRPr="009D1DA2">
              <w:rPr>
                <w:b/>
              </w:rPr>
              <w:t>съветници</w:t>
            </w:r>
            <w:proofErr w:type="spellEnd"/>
            <w:r w:rsidRPr="009D1DA2">
              <w:rPr>
                <w:b/>
              </w:rPr>
              <w:t xml:space="preserve"> и кметове на 27.10.2019год.</w:t>
            </w:r>
          </w:p>
        </w:tc>
      </w:tr>
      <w:tr w:rsidR="00177F21" w:rsidRPr="00A25B69">
        <w:trPr>
          <w:trHeight w:val="6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21" w:rsidRPr="008D50BE" w:rsidRDefault="00177F21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21" w:rsidRPr="009D1DA2" w:rsidRDefault="009D1DA2" w:rsidP="009D1DA2">
            <w:pPr>
              <w:spacing w:after="0"/>
              <w:rPr>
                <w:rFonts w:eastAsiaTheme="minorHAnsi"/>
                <w:b/>
                <w:lang w:val="en-US"/>
              </w:rPr>
            </w:pPr>
            <w:r w:rsidRPr="009D1DA2">
              <w:rPr>
                <w:rFonts w:eastAsiaTheme="minorHAnsi"/>
                <w:b/>
              </w:rPr>
              <w:t xml:space="preserve">Определяне броя на членовете на секционните избирателни комисии за провеждане изборите за общински </w:t>
            </w:r>
            <w:proofErr w:type="spellStart"/>
            <w:r w:rsidRPr="009D1DA2">
              <w:rPr>
                <w:rFonts w:eastAsiaTheme="minorHAnsi"/>
                <w:b/>
              </w:rPr>
              <w:t>съветници</w:t>
            </w:r>
            <w:proofErr w:type="spellEnd"/>
            <w:r w:rsidRPr="009D1DA2">
              <w:rPr>
                <w:rFonts w:eastAsiaTheme="minorHAnsi"/>
                <w:b/>
              </w:rPr>
              <w:t xml:space="preserve"> и кметове на територията на община Ихтиман.</w:t>
            </w:r>
          </w:p>
        </w:tc>
      </w:tr>
      <w:tr w:rsidR="009D1DA2" w:rsidRPr="00A25B69">
        <w:trPr>
          <w:trHeight w:val="6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A2" w:rsidRPr="008D50BE" w:rsidRDefault="009D1DA2" w:rsidP="00EC5BD9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b/>
                <w:color w:val="000000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A2" w:rsidRPr="009D1DA2" w:rsidRDefault="009D1DA2" w:rsidP="009D1DA2">
            <w:pPr>
              <w:spacing w:after="0"/>
              <w:rPr>
                <w:rFonts w:eastAsiaTheme="minorHAnsi"/>
                <w:b/>
              </w:rPr>
            </w:pPr>
            <w:r w:rsidRPr="009D1DA2">
              <w:rPr>
                <w:b/>
                <w:color w:val="000000"/>
              </w:rPr>
              <w:t>Регистрация на партии, коалиции и инициативни комитети</w:t>
            </w:r>
          </w:p>
        </w:tc>
      </w:tr>
    </w:tbl>
    <w:p w:rsidR="00464B80" w:rsidRDefault="00464B80"/>
    <w:sectPr w:rsidR="00464B80" w:rsidSect="00730BB6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E6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15614CBA"/>
    <w:multiLevelType w:val="hybridMultilevel"/>
    <w:tmpl w:val="6B1EB718"/>
    <w:lvl w:ilvl="0" w:tplc="A03A55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6C3B55FB"/>
    <w:multiLevelType w:val="multilevel"/>
    <w:tmpl w:val="F476FC6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966" w:hanging="360"/>
      </w:pPr>
    </w:lvl>
    <w:lvl w:ilvl="2">
      <w:start w:val="1"/>
      <w:numFmt w:val="lowerRoman"/>
      <w:lvlText w:val="%3."/>
      <w:lvlJc w:val="right"/>
      <w:pPr>
        <w:ind w:left="2686" w:hanging="180"/>
      </w:pPr>
    </w:lvl>
    <w:lvl w:ilvl="3">
      <w:start w:val="1"/>
      <w:numFmt w:val="decimal"/>
      <w:lvlText w:val="%4."/>
      <w:lvlJc w:val="left"/>
      <w:pPr>
        <w:ind w:left="3406" w:hanging="360"/>
      </w:pPr>
    </w:lvl>
    <w:lvl w:ilvl="4">
      <w:start w:val="1"/>
      <w:numFmt w:val="lowerLetter"/>
      <w:lvlText w:val="%5."/>
      <w:lvlJc w:val="left"/>
      <w:pPr>
        <w:ind w:left="4126" w:hanging="360"/>
      </w:pPr>
    </w:lvl>
    <w:lvl w:ilvl="5">
      <w:start w:val="1"/>
      <w:numFmt w:val="lowerRoman"/>
      <w:lvlText w:val="%6."/>
      <w:lvlJc w:val="right"/>
      <w:pPr>
        <w:ind w:left="4846" w:hanging="180"/>
      </w:pPr>
    </w:lvl>
    <w:lvl w:ilvl="6">
      <w:start w:val="1"/>
      <w:numFmt w:val="decimal"/>
      <w:lvlText w:val="%7."/>
      <w:lvlJc w:val="left"/>
      <w:pPr>
        <w:ind w:left="5566" w:hanging="360"/>
      </w:pPr>
    </w:lvl>
    <w:lvl w:ilvl="7">
      <w:start w:val="1"/>
      <w:numFmt w:val="lowerLetter"/>
      <w:lvlText w:val="%8."/>
      <w:lvlJc w:val="left"/>
      <w:pPr>
        <w:ind w:left="6286" w:hanging="360"/>
      </w:pPr>
    </w:lvl>
    <w:lvl w:ilvl="8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1AD2"/>
    <w:rsid w:val="0005221C"/>
    <w:rsid w:val="00146D2E"/>
    <w:rsid w:val="00177F21"/>
    <w:rsid w:val="00464B80"/>
    <w:rsid w:val="0050741A"/>
    <w:rsid w:val="0060581E"/>
    <w:rsid w:val="00730BB6"/>
    <w:rsid w:val="008A1AD2"/>
    <w:rsid w:val="008D50BE"/>
    <w:rsid w:val="00945749"/>
    <w:rsid w:val="00945B22"/>
    <w:rsid w:val="009B1C7A"/>
    <w:rsid w:val="009D1DA2"/>
    <w:rsid w:val="00B05000"/>
    <w:rsid w:val="00D06FC6"/>
    <w:rsid w:val="00E931A7"/>
    <w:rsid w:val="00E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AD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1AD2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FontStyle12">
    <w:name w:val="Font Style12"/>
    <w:basedOn w:val="DefaultParagraphFont"/>
    <w:rsid w:val="008D50BE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9D1DA2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– Павликени на 05</vt:lpstr>
    </vt:vector>
  </TitlesOfParts>
  <Company>Pavlikeni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– Павликени на 05</dc:title>
  <dc:creator>Obshtina</dc:creator>
  <cp:lastModifiedBy>Dobrev</cp:lastModifiedBy>
  <cp:revision>3</cp:revision>
  <dcterms:created xsi:type="dcterms:W3CDTF">2019-09-09T12:22:00Z</dcterms:created>
  <dcterms:modified xsi:type="dcterms:W3CDTF">2019-09-13T18:32:00Z</dcterms:modified>
</cp:coreProperties>
</file>