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F05333" w14:textId="77777777" w:rsidR="00AD1127" w:rsidRPr="00181EDC" w:rsidRDefault="00AD1127" w:rsidP="00AD1127">
      <w:pPr>
        <w:pBdr>
          <w:bottom w:val="single" w:sz="12" w:space="1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 w:rsidRPr="00B9487D"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 Ихтиман</w:t>
      </w:r>
    </w:p>
    <w:p w14:paraId="42B4B9F9" w14:textId="77777777" w:rsidR="00AD1127" w:rsidRPr="005E2F74" w:rsidRDefault="00AD1127" w:rsidP="00AD112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 w14:anchorId="233CF784">
          <v:rect id="_x0000_i1025" style="width:406.8pt;height:0" o:hrpct="0" o:hralign="center" o:hrstd="t" o:hrnoshade="t" o:hr="t" fillcolor="black" stroked="f"/>
        </w:pic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РЕШЕНИЕ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 xml:space="preserve">№ 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0</w:t>
      </w:r>
      <w:r>
        <w:rPr>
          <w:rFonts w:ascii="Times New Roman" w:eastAsia="Times New Roman" w:hAnsi="Times New Roman" w:cs="Times New Roman"/>
          <w:sz w:val="34"/>
          <w:szCs w:val="34"/>
          <w:lang w:val="en-US" w:eastAsia="bg-BG"/>
        </w:rPr>
        <w:t>50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/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t>МИ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</w:t>
      </w:r>
      <w:r w:rsidRPr="005E2F74">
        <w:rPr>
          <w:rFonts w:ascii="Times New Roman" w:eastAsia="Times New Roman" w:hAnsi="Times New Roman" w:cs="Times New Roman"/>
          <w:sz w:val="34"/>
          <w:szCs w:val="34"/>
          <w:lang w:eastAsia="bg-BG"/>
        </w:rPr>
        <w:br/>
        <w:t>Ихтиман, 20.09.201</w:t>
      </w:r>
      <w:r w:rsidRPr="00181EDC">
        <w:rPr>
          <w:rFonts w:ascii="Times New Roman" w:eastAsia="Times New Roman" w:hAnsi="Times New Roman" w:cs="Times New Roman"/>
          <w:sz w:val="34"/>
          <w:szCs w:val="34"/>
          <w:lang w:eastAsia="bg-BG"/>
        </w:rPr>
        <w:t>9</w:t>
      </w:r>
    </w:p>
    <w:p w14:paraId="2A4F5568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ОТНОСНО: регистрация на 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Деян Иванов Сатулов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408C495A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 Представени са следните документи :</w:t>
      </w:r>
    </w:p>
    <w:p w14:paraId="60E6E1FA" w14:textId="77777777" w:rsidR="00AD1127" w:rsidRPr="00181EDC" w:rsidRDefault="00AD1127" w:rsidP="00AD11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1. Решение на Изпълнителната комисия в оригинал за утвърждаване на кандидатите за кметове на общини, кметства и райони и подредбата на кандидатите за общински съветници;</w:t>
      </w:r>
    </w:p>
    <w:p w14:paraId="14781D53" w14:textId="77777777" w:rsidR="00AD1127" w:rsidRPr="00181EDC" w:rsidRDefault="00AD1127" w:rsidP="00AD11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 2. Заявление – декларация по образец от всеки един от кандидатите – български граждани, че е съгласен да бъде регистриран от предложилата го партия, коалиция или местна коалиция и че отговаря на условията по чл.397, ал.1 и по чл.413, ал.1 – 4 ИК; </w:t>
      </w:r>
    </w:p>
    <w:p w14:paraId="5F09A309" w14:textId="77777777" w:rsidR="00AD1127" w:rsidRPr="00181EDC" w:rsidRDefault="00AD1127" w:rsidP="00AD11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 xml:space="preserve">3. Пълномощно №КО-Т-302/30.07.2019г.; </w:t>
      </w:r>
    </w:p>
    <w:p w14:paraId="0FC07EB8" w14:textId="77777777" w:rsidR="00AD1127" w:rsidRPr="00181EDC" w:rsidRDefault="00AD1127" w:rsidP="00AD1127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0"/>
          <w:szCs w:val="18"/>
          <w:lang w:eastAsia="bg-BG"/>
        </w:rPr>
      </w:pPr>
      <w:r w:rsidRPr="00181EDC">
        <w:rPr>
          <w:rFonts w:ascii="Times New Roman" w:eastAsia="Times New Roman" w:hAnsi="Times New Roman" w:cs="Times New Roman"/>
          <w:sz w:val="20"/>
          <w:szCs w:val="18"/>
          <w:lang w:eastAsia="bg-BG"/>
        </w:rPr>
        <w:t>4.Пълномощно №327/12.08.2019г.</w:t>
      </w:r>
    </w:p>
    <w:p w14:paraId="66CA0247" w14:textId="77777777" w:rsidR="00AD1127" w:rsidRPr="00181EDC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6EC648CA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Предвид изложеното и на основание на чл.87, ал.1, т.14 от Изборния кодекс ОИК</w:t>
      </w:r>
    </w:p>
    <w:p w14:paraId="47E355E8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Ихтиман</w:t>
      </w:r>
    </w:p>
    <w:p w14:paraId="77638E1A" w14:textId="77777777" w:rsidR="00AD1127" w:rsidRPr="005E2F74" w:rsidRDefault="00AD1127" w:rsidP="00AD1127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Р Е Ш И:</w:t>
      </w:r>
    </w:p>
    <w:p w14:paraId="414F8012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21F0F980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     Регистрира </w:t>
      </w:r>
      <w:r w:rsidRPr="00181EDC">
        <w:rPr>
          <w:rFonts w:ascii="Times New Roman" w:eastAsia="Times New Roman" w:hAnsi="Times New Roman" w:cs="Times New Roman"/>
          <w:b/>
          <w:sz w:val="19"/>
          <w:szCs w:val="19"/>
          <w:lang w:eastAsia="bg-BG"/>
        </w:rPr>
        <w:t xml:space="preserve">Деян Иванов Сатулов   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като кандидат за общински съветник в община Ихтиман от ПП „ГЕРБ", за участие в изборите за общински съветници и кметове на 2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7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октомври 201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9</w:t>
      </w: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 г.</w:t>
      </w:r>
    </w:p>
    <w:p w14:paraId="34A05780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181EDC">
        <w:rPr>
          <w:rFonts w:ascii="Times New Roman" w:eastAsia="Times New Roman" w:hAnsi="Times New Roman" w:cs="Times New Roman"/>
          <w:b/>
          <w:bCs/>
          <w:sz w:val="19"/>
          <w:lang w:eastAsia="bg-BG"/>
        </w:rPr>
        <w:t> </w:t>
      </w:r>
    </w:p>
    <w:p w14:paraId="0649A597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Решението подлежи на обжалване по реда на чл.88 ИК</w:t>
      </w:r>
    </w:p>
    <w:p w14:paraId="52624E66" w14:textId="77777777" w:rsidR="00AD1127" w:rsidRPr="00181EDC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20666FE8" w14:textId="77777777" w:rsidR="00AD1127" w:rsidRPr="00181EDC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14DFCA63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>Председател: Иво Димитров Тодоров</w:t>
      </w:r>
    </w:p>
    <w:p w14:paraId="6863E6CB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  <w:r w:rsidRPr="005E2F74">
        <w:rPr>
          <w:rFonts w:ascii="Times New Roman" w:eastAsia="Times New Roman" w:hAnsi="Times New Roman" w:cs="Times New Roman"/>
          <w:sz w:val="19"/>
          <w:szCs w:val="19"/>
          <w:lang w:eastAsia="bg-BG"/>
        </w:rPr>
        <w:t xml:space="preserve">Секретар: </w:t>
      </w:r>
      <w:r w:rsidRPr="00181EDC">
        <w:rPr>
          <w:rFonts w:ascii="Times New Roman" w:eastAsia="Times New Roman" w:hAnsi="Times New Roman" w:cs="Times New Roman"/>
          <w:sz w:val="19"/>
          <w:szCs w:val="19"/>
          <w:lang w:eastAsia="bg-BG"/>
        </w:rPr>
        <w:t>Антоанета Георгиева Попова</w:t>
      </w:r>
    </w:p>
    <w:p w14:paraId="5B99E7BD" w14:textId="77777777" w:rsidR="00AD1127" w:rsidRPr="005E2F74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3A5C3060" w14:textId="77777777" w:rsidR="00AD1127" w:rsidRPr="00181EDC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DB8B03B" w14:textId="77777777" w:rsidR="00AD1127" w:rsidRPr="00181EDC" w:rsidRDefault="00AD1127" w:rsidP="00AD1127">
      <w:pPr>
        <w:shd w:val="clear" w:color="auto" w:fill="FFFFFF"/>
        <w:spacing w:after="136" w:line="240" w:lineRule="auto"/>
        <w:rPr>
          <w:rFonts w:ascii="Times New Roman" w:eastAsia="Times New Roman" w:hAnsi="Times New Roman" w:cs="Times New Roman"/>
          <w:sz w:val="19"/>
          <w:szCs w:val="19"/>
          <w:lang w:eastAsia="bg-BG"/>
        </w:rPr>
      </w:pPr>
    </w:p>
    <w:p w14:paraId="764FE397" w14:textId="77777777" w:rsidR="00671F94" w:rsidRDefault="00671F94">
      <w:bookmarkStart w:id="0" w:name="_GoBack"/>
      <w:bookmarkEnd w:id="0"/>
    </w:p>
    <w:sectPr w:rsidR="00671F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0A"/>
    <w:rsid w:val="00671F94"/>
    <w:rsid w:val="00AD1127"/>
    <w:rsid w:val="00DA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11A92C-6CAC-4CF4-B2A2-04AB4150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D1127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Stefi</cp:lastModifiedBy>
  <cp:revision>2</cp:revision>
  <dcterms:created xsi:type="dcterms:W3CDTF">2019-09-20T17:40:00Z</dcterms:created>
  <dcterms:modified xsi:type="dcterms:W3CDTF">2019-09-20T17:40:00Z</dcterms:modified>
</cp:coreProperties>
</file>